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DCFF4" w14:textId="77777777" w:rsidR="00C7207E" w:rsidRPr="00537A18" w:rsidRDefault="00C7207E" w:rsidP="00D9728E">
      <w:pPr>
        <w:widowControl/>
        <w:wordWrap/>
        <w:autoSpaceDE/>
        <w:autoSpaceDN/>
        <w:adjustRightInd w:val="0"/>
        <w:snapToGrid w:val="0"/>
        <w:jc w:val="center"/>
        <w:rPr>
          <w:rFonts w:ascii="맑은 고딕" w:eastAsia="맑은 고딕" w:hAnsi="맑은 고딕" w:cs="바탕"/>
          <w:b/>
          <w:bCs/>
          <w:color w:val="000000" w:themeColor="text1"/>
          <w:kern w:val="0"/>
          <w:sz w:val="28"/>
          <w:szCs w:val="28"/>
        </w:rPr>
      </w:pPr>
      <w:r w:rsidRPr="00537A18">
        <w:rPr>
          <w:rFonts w:ascii="맑은 고딕" w:eastAsia="맑은 고딕" w:hAnsi="맑은 고딕" w:cs="바탕" w:hint="eastAsia"/>
          <w:b/>
          <w:bCs/>
          <w:color w:val="000000" w:themeColor="text1"/>
          <w:kern w:val="0"/>
          <w:sz w:val="28"/>
          <w:szCs w:val="28"/>
        </w:rPr>
        <w:t>직무기술서</w:t>
      </w:r>
    </w:p>
    <w:p w14:paraId="37B49D67" w14:textId="77777777" w:rsidR="00537A18" w:rsidRPr="00D9728E" w:rsidRDefault="00537A18" w:rsidP="0006432B">
      <w:pPr>
        <w:widowControl/>
        <w:wordWrap/>
        <w:autoSpaceDE/>
        <w:autoSpaceDN/>
        <w:adjustRightInd w:val="0"/>
        <w:snapToGrid w:val="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tbl>
      <w:tblPr>
        <w:tblW w:w="9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84"/>
        <w:gridCol w:w="425"/>
        <w:gridCol w:w="3435"/>
        <w:gridCol w:w="4928"/>
      </w:tblGrid>
      <w:tr w:rsidR="00537A18" w:rsidRPr="00C7207E" w14:paraId="1D2755B3" w14:textId="77777777" w:rsidTr="00537A18">
        <w:trPr>
          <w:trHeight w:val="333"/>
        </w:trPr>
        <w:tc>
          <w:tcPr>
            <w:tcW w:w="47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7570E" w14:textId="77777777" w:rsidR="00537A18" w:rsidRPr="00D9728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>소속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3775F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근무예정부서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(팀)</w:t>
            </w:r>
          </w:p>
        </w:tc>
      </w:tr>
      <w:tr w:rsidR="00537A18" w:rsidRPr="00C7207E" w14:paraId="23F84E1F" w14:textId="77777777" w:rsidTr="00537A18">
        <w:trPr>
          <w:trHeight w:val="333"/>
        </w:trPr>
        <w:tc>
          <w:tcPr>
            <w:tcW w:w="47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F73DF" w14:textId="60D6D3EC" w:rsidR="00537A18" w:rsidRPr="00D9728E" w:rsidRDefault="00B110AD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>기술연구소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CDC33" w14:textId="0F6F5958" w:rsidR="00537A18" w:rsidRPr="00D9728E" w:rsidRDefault="00B110AD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>절삭</w:t>
            </w:r>
            <w:r w:rsidR="00B416C5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 xml:space="preserve">팀, </w:t>
            </w:r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>압연팀</w:t>
            </w:r>
          </w:p>
        </w:tc>
      </w:tr>
      <w:tr w:rsidR="00537A18" w:rsidRPr="008D011B" w14:paraId="02676E74" w14:textId="77777777" w:rsidTr="00537A18">
        <w:trPr>
          <w:trHeight w:val="2432"/>
        </w:trPr>
        <w:tc>
          <w:tcPr>
            <w:tcW w:w="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9BA94" w14:textId="77777777" w:rsidR="00537A18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주요</w:t>
            </w:r>
          </w:p>
          <w:p w14:paraId="46D785E6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업무</w:t>
            </w:r>
          </w:p>
        </w:tc>
        <w:tc>
          <w:tcPr>
            <w:tcW w:w="8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C1B86" w14:textId="069AAEA4" w:rsidR="00860C9F" w:rsidRPr="00860C9F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Cs w:val="20"/>
              </w:rPr>
            </w:pPr>
            <w:r w:rsidRPr="00860C9F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 xml:space="preserve">○ </w:t>
            </w:r>
            <w:r w:rsidR="00860C9F" w:rsidRPr="00860C9F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>수용성 절삭유, 알루미늄 압연유 개발</w:t>
            </w:r>
            <w:r w:rsidR="00FA024B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>/개선</w:t>
            </w:r>
            <w:r w:rsidR="00860C9F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 xml:space="preserve"> 업무</w:t>
            </w:r>
          </w:p>
          <w:p w14:paraId="5538A2FE" w14:textId="13DFD417" w:rsidR="00537A18" w:rsidRDefault="00860C9F" w:rsidP="00F55726">
            <w:pPr>
              <w:widowControl/>
              <w:wordWrap/>
              <w:autoSpaceDE/>
              <w:autoSpaceDN/>
              <w:adjustRightInd w:val="0"/>
              <w:snapToGrid w:val="0"/>
              <w:ind w:leftChars="100" w:left="400" w:hangingChars="100" w:hanging="200"/>
              <w:jc w:val="left"/>
              <w:rPr>
                <w:rFonts w:ascii="나눔고딕" w:eastAsia="나눔고딕" w:hAnsi="나눔고딕"/>
                <w:color w:val="00000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- </w:t>
            </w:r>
            <w:r w:rsidR="00BC36F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다양한 소재(</w:t>
            </w:r>
            <w:r w:rsidR="00F55726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전자제품</w:t>
            </w:r>
            <w:r w:rsidR="00BC36FE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/</w:t>
            </w:r>
            <w:r w:rsidR="00F55726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자동차</w:t>
            </w:r>
            <w:r w:rsidR="00BC36FE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/</w:t>
            </w:r>
            <w:r w:rsidR="00F55726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반도체</w:t>
            </w:r>
            <w:r w:rsidR="00BC36FE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/</w:t>
            </w:r>
            <w:r w:rsidR="00F55726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항공기</w:t>
            </w:r>
            <w:r w:rsidR="00BC36FE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 등)</w:t>
            </w:r>
            <w:r w:rsidR="00F55726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가공</w:t>
            </w:r>
            <w:r w:rsidR="00BC36FE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 시 </w:t>
            </w:r>
            <w:r w:rsidR="00F55726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사용하는 수용성 절삭유 </w:t>
            </w:r>
            <w:r w:rsidR="00BC36FE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개발</w:t>
            </w:r>
          </w:p>
          <w:p w14:paraId="2A21364C" w14:textId="5AAFEEB9" w:rsidR="00F55726" w:rsidRPr="00F55726" w:rsidRDefault="00F55726" w:rsidP="00F55726">
            <w:pPr>
              <w:widowControl/>
              <w:wordWrap/>
              <w:autoSpaceDE/>
              <w:autoSpaceDN/>
              <w:adjustRightInd w:val="0"/>
              <w:snapToGrid w:val="0"/>
              <w:ind w:leftChars="100" w:left="400" w:hangingChars="100" w:hanging="20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- Strip부터 Foil 소재의 알루미늄 압연유 개발 </w:t>
            </w:r>
          </w:p>
          <w:p w14:paraId="2AFA15CC" w14:textId="255A18D1" w:rsidR="00FA024B" w:rsidRPr="00FA024B" w:rsidRDefault="00FA024B" w:rsidP="00D513AC">
            <w:pPr>
              <w:widowControl/>
              <w:wordWrap/>
              <w:autoSpaceDE/>
              <w:autoSpaceDN/>
              <w:adjustRightInd w:val="0"/>
              <w:snapToGrid w:val="0"/>
              <w:ind w:firstLine="195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- 고객의 니즈에 따</w:t>
            </w:r>
            <w:r w:rsidR="00BC36F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른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최적의 유제</w:t>
            </w:r>
            <w:r w:rsidR="00BC36F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공급</w:t>
            </w:r>
            <w:r w:rsidR="00BC36F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을 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위해 </w:t>
            </w:r>
            <w:r w:rsidR="00BC36F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관련 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제품의 품질 개선</w:t>
            </w:r>
          </w:p>
          <w:p w14:paraId="769189D5" w14:textId="77777777" w:rsidR="00F55726" w:rsidRPr="00F55726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="00F55726" w:rsidRPr="00F55726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>분석 및 추천 업무</w:t>
            </w:r>
          </w:p>
          <w:p w14:paraId="112AF9A7" w14:textId="344CC1A9" w:rsidR="008D011B" w:rsidRPr="00D513AC" w:rsidRDefault="00F55726" w:rsidP="00D513AC">
            <w:pPr>
              <w:widowControl/>
              <w:wordWrap/>
              <w:autoSpaceDE/>
              <w:autoSpaceDN/>
              <w:adjustRightInd w:val="0"/>
              <w:snapToGrid w:val="0"/>
              <w:ind w:firstLineChars="100" w:firstLine="200"/>
              <w:jc w:val="left"/>
              <w:rPr>
                <w:rFonts w:ascii="나눔고딕" w:eastAsia="나눔고딕" w:hAnsi="나눔고딕"/>
                <w:color w:val="00000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- </w:t>
            </w:r>
            <w:r w:rsidR="00FA024B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고객사</w:t>
            </w:r>
            <w:r w:rsidR="00BC36F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의 기존</w:t>
            </w:r>
            <w:r w:rsidR="00FA024B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사용제품을 분석</w:t>
            </w:r>
            <w:r w:rsidR="00BC36F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-</w:t>
            </w:r>
            <w:r w:rsidR="00BC36FE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 w:rsidR="00FA024B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당사제품으로 대체 추천, 기술자료 작성 및 기술 미팅 </w:t>
            </w:r>
          </w:p>
          <w:p w14:paraId="1B51B8AF" w14:textId="51839C55" w:rsidR="00F55726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="00F55726" w:rsidRPr="00FA024B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>기초 연구 개발</w:t>
            </w:r>
          </w:p>
          <w:p w14:paraId="2D02F4DB" w14:textId="77777777" w:rsidR="00BC36FE" w:rsidRDefault="00F55726" w:rsidP="00BE2919">
            <w:pPr>
              <w:widowControl/>
              <w:wordWrap/>
              <w:autoSpaceDE/>
              <w:autoSpaceDN/>
              <w:adjustRightInd w:val="0"/>
              <w:snapToGrid w:val="0"/>
              <w:ind w:firstLineChars="100" w:firstLine="200"/>
              <w:jc w:val="left"/>
              <w:rPr>
                <w:rFonts w:ascii="나눔고딕" w:eastAsia="나눔고딕" w:hAnsi="나눔고딕"/>
                <w:color w:val="00000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- </w:t>
            </w:r>
            <w:r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제품</w:t>
            </w:r>
            <w:r w:rsidR="00BC36FE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개발</w:t>
            </w:r>
            <w:r w:rsidR="00BC36FE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/</w:t>
            </w:r>
            <w:r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개선, 가격경쟁력 </w:t>
            </w:r>
            <w:r w:rsidR="00BC36FE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제고</w:t>
            </w:r>
            <w:r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, 친환경적인 원료 확보를 위</w:t>
            </w:r>
            <w:r w:rsidR="00BC36FE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한</w:t>
            </w:r>
            <w:r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 </w:t>
            </w:r>
            <w:r w:rsidR="00FA024B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신규 </w:t>
            </w:r>
            <w:r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원료 검토</w:t>
            </w:r>
            <w:r w:rsidR="00BC36FE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제품</w:t>
            </w:r>
          </w:p>
          <w:p w14:paraId="0B188F3D" w14:textId="52711A66" w:rsidR="00537A18" w:rsidRPr="00D513AC" w:rsidRDefault="00F55726" w:rsidP="00BE2919">
            <w:pPr>
              <w:widowControl/>
              <w:wordWrap/>
              <w:autoSpaceDE/>
              <w:autoSpaceDN/>
              <w:adjustRightInd w:val="0"/>
              <w:snapToGrid w:val="0"/>
              <w:ind w:firstLineChars="100" w:firstLine="200"/>
              <w:jc w:val="left"/>
              <w:rPr>
                <w:rFonts w:ascii="나눔고딕" w:eastAsia="나눔고딕" w:hAnsi="나눔고딕"/>
                <w:color w:val="000000"/>
                <w:shd w:val="clear" w:color="auto" w:fill="FFFFFF"/>
              </w:rPr>
            </w:pPr>
            <w:r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 </w:t>
            </w:r>
            <w:r w:rsidR="00BC36FE">
              <w:rPr>
                <w:rFonts w:ascii="나눔고딕" w:eastAsia="나눔고딕" w:hAnsi="나눔고딕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개발</w:t>
            </w:r>
            <w:r w:rsidR="00FA024B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 / </w:t>
            </w:r>
            <w:r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개선에 반영.</w:t>
            </w:r>
          </w:p>
          <w:p w14:paraId="62B52553" w14:textId="4AAB6BDC" w:rsidR="00F55726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○</w:t>
            </w: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 w:rsidR="00F55726" w:rsidRPr="00FA024B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>고객</w:t>
            </w:r>
            <w:r w:rsidR="00FA024B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 xml:space="preserve"> 지원</w:t>
            </w:r>
            <w:r w:rsidR="00F55726" w:rsidRPr="00FA024B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 xml:space="preserve"> 업무</w:t>
            </w:r>
          </w:p>
          <w:p w14:paraId="483BBBF3" w14:textId="10B43F0C" w:rsidR="00537A18" w:rsidRPr="00C7207E" w:rsidRDefault="00F55726" w:rsidP="00FA024B">
            <w:pPr>
              <w:widowControl/>
              <w:wordWrap/>
              <w:autoSpaceDE/>
              <w:autoSpaceDN/>
              <w:adjustRightInd w:val="0"/>
              <w:snapToGrid w:val="0"/>
              <w:ind w:firstLineChars="100" w:firstLine="20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- </w:t>
            </w:r>
            <w:r w:rsidR="00FA024B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고객사</w:t>
            </w:r>
            <w:r w:rsidR="00BC36FE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 제조공정에</w:t>
            </w:r>
            <w:r w:rsidR="00FA024B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 품질 문제 발생시 현장 방문, </w:t>
            </w:r>
            <w:r w:rsidR="00BC36FE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문제해결 및 </w:t>
            </w:r>
            <w:r w:rsidR="00FA024B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고객불만 </w:t>
            </w:r>
            <w:r w:rsidR="00BC36FE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관리</w:t>
            </w:r>
            <w:r w:rsidR="00FA024B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 xml:space="preserve"> </w:t>
            </w:r>
          </w:p>
          <w:p w14:paraId="751D5681" w14:textId="169C6E6D" w:rsidR="00FA024B" w:rsidRPr="00FA024B" w:rsidRDefault="00FA024B" w:rsidP="00D513AC">
            <w:pPr>
              <w:widowControl/>
              <w:wordWrap/>
              <w:autoSpaceDE/>
              <w:autoSpaceDN/>
              <w:adjustRightInd w:val="0"/>
              <w:snapToGrid w:val="0"/>
              <w:ind w:firstLine="195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- 고객사  B/S</w:t>
            </w:r>
            <w:r w:rsidR="00BC36FE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(Before Service)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정기 방문 </w:t>
            </w:r>
          </w:p>
          <w:p w14:paraId="7AB99527" w14:textId="063C6E18" w:rsidR="00537A18" w:rsidRPr="00FA024B" w:rsidRDefault="00537A18" w:rsidP="00FA024B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나눔고딕" w:eastAsia="나눔고딕" w:hAnsi="나눔고딕"/>
                <w:b/>
                <w:color w:val="000000"/>
                <w:shd w:val="clear" w:color="auto" w:fill="FFFFFF"/>
              </w:rPr>
            </w:pPr>
            <w:r w:rsidRPr="00FA024B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>○</w:t>
            </w:r>
            <w:r w:rsidRPr="00FA024B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Cs w:val="20"/>
              </w:rPr>
              <w:t xml:space="preserve"> </w:t>
            </w:r>
            <w:r w:rsidR="00FA024B" w:rsidRPr="00FA024B">
              <w:rPr>
                <w:rFonts w:ascii="나눔고딕" w:eastAsia="나눔고딕" w:hAnsi="나눔고딕" w:hint="eastAsia"/>
                <w:b/>
                <w:color w:val="000000"/>
                <w:shd w:val="clear" w:color="auto" w:fill="FFFFFF"/>
              </w:rPr>
              <w:t>기타 내용</w:t>
            </w:r>
          </w:p>
          <w:p w14:paraId="1EA5EA6A" w14:textId="77777777" w:rsidR="00BC36FE" w:rsidRDefault="00FA024B" w:rsidP="00927902">
            <w:pPr>
              <w:widowControl/>
              <w:wordWrap/>
              <w:autoSpaceDE/>
              <w:autoSpaceDN/>
              <w:adjustRightInd w:val="0"/>
              <w:snapToGrid w:val="0"/>
              <w:ind w:firstLineChars="100" w:firstLine="20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- 절삭&amp;압연 업무진행</w:t>
            </w:r>
            <w:r w:rsidR="00BC36FE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에</w:t>
            </w:r>
            <w:r w:rsidR="00BC36F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대한 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업무역량</w:t>
            </w:r>
            <w:r w:rsidR="00B6752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평가</w:t>
            </w:r>
            <w:r w:rsidR="00BC36F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실시</w:t>
            </w:r>
          </w:p>
          <w:p w14:paraId="1793210B" w14:textId="6BF16FB9" w:rsidR="00FA024B" w:rsidRPr="00927902" w:rsidRDefault="00BC36FE" w:rsidP="00BC36FE">
            <w:pPr>
              <w:widowControl/>
              <w:wordWrap/>
              <w:autoSpaceDE/>
              <w:autoSpaceDN/>
              <w:adjustRightInd w:val="0"/>
              <w:snapToGrid w:val="0"/>
              <w:ind w:firstLineChars="100" w:firstLine="20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- 업무역량 평가결과에 따라 </w:t>
            </w:r>
            <w:r w:rsidR="00FA024B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2022년 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절삭팀/압연팀 </w:t>
            </w:r>
            <w:r w:rsidR="00FA024B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중 한 팀으로 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발령(예정)</w:t>
            </w:r>
          </w:p>
        </w:tc>
      </w:tr>
      <w:tr w:rsidR="00537A18" w:rsidRPr="00C7207E" w14:paraId="057E29BE" w14:textId="77777777" w:rsidTr="00537A18">
        <w:trPr>
          <w:trHeight w:val="1200"/>
        </w:trPr>
        <w:tc>
          <w:tcPr>
            <w:tcW w:w="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5083E" w14:textId="77777777" w:rsidR="00537A18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필요</w:t>
            </w:r>
          </w:p>
          <w:p w14:paraId="3D1A23E5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역량</w:t>
            </w:r>
          </w:p>
        </w:tc>
        <w:tc>
          <w:tcPr>
            <w:tcW w:w="8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FCBDA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(공통 역량) </w:t>
            </w: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공정성, 청렴성, 책임감, 고객지향마인드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, 문제해결능력, </w:t>
            </w: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OA 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활용능력</w:t>
            </w:r>
          </w:p>
          <w:p w14:paraId="5A9C44DB" w14:textId="28580CB6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(직급별 역량) </w:t>
            </w: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상황인식/판단력, 팀워크</w:t>
            </w:r>
            <w:r w:rsidR="00BC36F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지향, 의사소통능력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, </w:t>
            </w:r>
            <w:r w:rsidR="009F36B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정보처리</w:t>
            </w: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능력</w:t>
            </w:r>
          </w:p>
          <w:p w14:paraId="380A7D85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(직렬별 역량) </w:t>
            </w: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분석력, 전략적 사고력, 창의력</w:t>
            </w:r>
          </w:p>
        </w:tc>
      </w:tr>
      <w:tr w:rsidR="00537A18" w:rsidRPr="00C7207E" w14:paraId="30ECF74D" w14:textId="77777777" w:rsidTr="009F36B7">
        <w:trPr>
          <w:trHeight w:val="921"/>
        </w:trPr>
        <w:tc>
          <w:tcPr>
            <w:tcW w:w="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40A01" w14:textId="77777777" w:rsidR="00537A18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필요</w:t>
            </w:r>
          </w:p>
          <w:p w14:paraId="1FD0BA1B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지식</w:t>
            </w:r>
          </w:p>
        </w:tc>
        <w:tc>
          <w:tcPr>
            <w:tcW w:w="8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06D4F" w14:textId="27B1198F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="00B6752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기초</w:t>
            </w:r>
            <w:r w:rsidR="00BC36F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B6752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화학에 대한 이론</w:t>
            </w:r>
            <w:r w:rsidR="002E42F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적</w:t>
            </w:r>
            <w:r w:rsidR="00B6752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지식</w:t>
            </w:r>
          </w:p>
          <w:p w14:paraId="4AEE3ED3" w14:textId="38F74C75" w:rsidR="00537A18" w:rsidRPr="00C7207E" w:rsidRDefault="00537A18" w:rsidP="00D513AC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○</w:t>
            </w:r>
            <w:r w:rsidR="00D513A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윤활유에 대한 기초 지식</w:t>
            </w:r>
          </w:p>
        </w:tc>
      </w:tr>
      <w:tr w:rsidR="00537A18" w:rsidRPr="00C7207E" w14:paraId="47091720" w14:textId="77777777" w:rsidTr="00537A18">
        <w:trPr>
          <w:trHeight w:val="1200"/>
        </w:trPr>
        <w:tc>
          <w:tcPr>
            <w:tcW w:w="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805DD" w14:textId="77777777" w:rsidR="00537A18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직무</w:t>
            </w:r>
          </w:p>
          <w:p w14:paraId="3365AE4D" w14:textId="77777777" w:rsidR="00537A18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수행</w:t>
            </w:r>
          </w:p>
          <w:p w14:paraId="5EDC9098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태도</w:t>
            </w:r>
          </w:p>
        </w:tc>
        <w:tc>
          <w:tcPr>
            <w:tcW w:w="8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40224" w14:textId="29192CB6" w:rsidR="00537A18" w:rsidRPr="00537A18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537A1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="00D513A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객관적인 판단과 논리적인 분석 태도</w:t>
            </w:r>
          </w:p>
          <w:p w14:paraId="04F300A4" w14:textId="42491EC5" w:rsidR="00537A18" w:rsidRPr="00537A18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537A1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="00D513A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긍정적인 사고, 적극적인 의사소통 자세</w:t>
            </w:r>
          </w:p>
          <w:p w14:paraId="796C33B8" w14:textId="64FD8BF1" w:rsidR="00537A18" w:rsidRPr="00C7207E" w:rsidRDefault="00537A18" w:rsidP="00B67524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537A1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="00B6752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맡은 </w:t>
            </w:r>
            <w:r w:rsidR="00B67524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Cs w:val="20"/>
              </w:rPr>
              <w:t>업무에 대한 책임감 있는 태도</w:t>
            </w:r>
            <w:bookmarkStart w:id="0" w:name="_GoBack"/>
            <w:bookmarkEnd w:id="0"/>
          </w:p>
        </w:tc>
      </w:tr>
      <w:tr w:rsidR="00537A18" w:rsidRPr="00C7207E" w14:paraId="14C343DC" w14:textId="77777777" w:rsidTr="00537A18">
        <w:trPr>
          <w:trHeight w:val="443"/>
        </w:trPr>
        <w:tc>
          <w:tcPr>
            <w:tcW w:w="5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8F513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응</w:t>
            </w:r>
          </w:p>
          <w:p w14:paraId="326EBA90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시</w:t>
            </w:r>
          </w:p>
          <w:p w14:paraId="5CF7E5ED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자</w:t>
            </w:r>
          </w:p>
          <w:p w14:paraId="2D3C971B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격</w:t>
            </w:r>
          </w:p>
          <w:p w14:paraId="087DB0C4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요</w:t>
            </w:r>
          </w:p>
          <w:p w14:paraId="58F30D64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건</w:t>
            </w:r>
          </w:p>
        </w:tc>
        <w:tc>
          <w:tcPr>
            <w:tcW w:w="9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5AC63" w14:textId="0C765AEC" w:rsidR="00537A18" w:rsidRPr="00C7207E" w:rsidRDefault="00537A18" w:rsidP="00FA024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관련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 </w:t>
            </w: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분야 :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윤활유</w:t>
            </w:r>
            <w:r w:rsidR="00B02C65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, 화학</w:t>
            </w:r>
            <w:r w:rsidR="00FA024B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, </w:t>
            </w:r>
            <w:r w:rsidR="00D513AC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금속, 기계</w:t>
            </w:r>
          </w:p>
        </w:tc>
      </w:tr>
      <w:tr w:rsidR="00537A18" w:rsidRPr="00C7207E" w14:paraId="1AB90154" w14:textId="77777777" w:rsidTr="00537A18">
        <w:trPr>
          <w:trHeight w:val="687"/>
        </w:trPr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F05FF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5CE85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경력</w:t>
            </w:r>
          </w:p>
        </w:tc>
        <w:tc>
          <w:tcPr>
            <w:tcW w:w="8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097B7" w14:textId="134AA76A" w:rsidR="00537A18" w:rsidRPr="00C7207E" w:rsidRDefault="00537A18" w:rsidP="002E42F9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="009F36B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신입 </w:t>
            </w:r>
            <w:r w:rsidR="009F36B7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(</w:t>
            </w: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관련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분야에서 </w:t>
            </w:r>
            <w:r w:rsidR="009F36B7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1</w:t>
            </w: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년</w:t>
            </w:r>
            <w:r w:rsidR="009F36B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미만 </w:t>
            </w: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경력</w:t>
            </w:r>
            <w:r w:rsidR="002E42F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보유</w:t>
            </w: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자</w:t>
            </w:r>
            <w:r w:rsidR="002E42F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포함</w:t>
            </w:r>
            <w:r w:rsidR="009F36B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)</w:t>
            </w:r>
          </w:p>
        </w:tc>
      </w:tr>
      <w:tr w:rsidR="00537A18" w:rsidRPr="00C7207E" w14:paraId="0EF7674E" w14:textId="77777777" w:rsidTr="00537A18">
        <w:trPr>
          <w:trHeight w:val="687"/>
        </w:trPr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4AFAF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4A0F3" w14:textId="77777777" w:rsidR="00537A18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학위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/</w:t>
            </w:r>
          </w:p>
          <w:p w14:paraId="4C1F2B9F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자격증</w:t>
            </w:r>
          </w:p>
        </w:tc>
        <w:tc>
          <w:tcPr>
            <w:tcW w:w="8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94615" w14:textId="5475DF48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="00927902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화공/기계/금속 관련 전공자 우대</w:t>
            </w:r>
          </w:p>
          <w:p w14:paraId="44626CDE" w14:textId="77ECB1A1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="00927902">
              <w:rPr>
                <w:rFonts w:ascii="나눔고딕" w:eastAsia="나눔고딕" w:hAnsi="나눔고딕" w:hint="eastAsia"/>
                <w:color w:val="000000"/>
                <w:shd w:val="clear" w:color="auto" w:fill="FFFFFF"/>
              </w:rPr>
              <w:t>영어 능통자 우대</w:t>
            </w:r>
          </w:p>
        </w:tc>
      </w:tr>
      <w:tr w:rsidR="00537A18" w:rsidRPr="00C7207E" w14:paraId="113D55DA" w14:textId="77777777" w:rsidTr="00537A18">
        <w:trPr>
          <w:trHeight w:val="972"/>
        </w:trPr>
        <w:tc>
          <w:tcPr>
            <w:tcW w:w="1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2C8F8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우대요건</w:t>
            </w:r>
          </w:p>
        </w:tc>
        <w:tc>
          <w:tcPr>
            <w:tcW w:w="8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49D52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="009F36B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군필/면제자로서 해외여행 결격사유가 없는 자, </w:t>
            </w:r>
            <w:r w:rsidR="009F36B7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1</w:t>
            </w:r>
            <w:r w:rsidR="009F36B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종 운전면허(운전경력)</w:t>
            </w:r>
            <w:r w:rsidR="009F36B7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 w:rsidR="009F36B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보유자</w:t>
            </w:r>
          </w:p>
          <w:p w14:paraId="04B43AB8" w14:textId="77777777" w:rsidR="00537A18" w:rsidRPr="00C7207E" w:rsidRDefault="00537A18" w:rsidP="009F36B7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="009F36B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인근 거주자 또는 현재 구직자로 채용 결정 즉시 입사 가능한 자</w:t>
            </w:r>
          </w:p>
        </w:tc>
      </w:tr>
    </w:tbl>
    <w:p w14:paraId="649330E0" w14:textId="77777777" w:rsidR="00E123E0" w:rsidRDefault="00E123E0"/>
    <w:sectPr w:rsidR="00E123E0" w:rsidSect="00537A18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852FC" w14:textId="77777777" w:rsidR="00177B77" w:rsidRDefault="00177B77" w:rsidP="003D375F">
      <w:r>
        <w:separator/>
      </w:r>
    </w:p>
  </w:endnote>
  <w:endnote w:type="continuationSeparator" w:id="0">
    <w:p w14:paraId="34F7A7D9" w14:textId="77777777" w:rsidR="00177B77" w:rsidRDefault="00177B77" w:rsidP="003D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altName w:val="맑은 고딕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58DCD" w14:textId="77777777" w:rsidR="00177B77" w:rsidRDefault="00177B77" w:rsidP="003D375F">
      <w:r>
        <w:separator/>
      </w:r>
    </w:p>
  </w:footnote>
  <w:footnote w:type="continuationSeparator" w:id="0">
    <w:p w14:paraId="1F627A14" w14:textId="77777777" w:rsidR="00177B77" w:rsidRDefault="00177B77" w:rsidP="003D3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22D9B"/>
    <w:multiLevelType w:val="hybridMultilevel"/>
    <w:tmpl w:val="A9C458E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5791233"/>
    <w:multiLevelType w:val="hybridMultilevel"/>
    <w:tmpl w:val="E12CEBD6"/>
    <w:lvl w:ilvl="0" w:tplc="04090001">
      <w:start w:val="1"/>
      <w:numFmt w:val="bullet"/>
      <w:lvlText w:val=""/>
      <w:lvlJc w:val="left"/>
      <w:pPr>
        <w:ind w:left="89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7E"/>
    <w:rsid w:val="00041E73"/>
    <w:rsid w:val="0006432B"/>
    <w:rsid w:val="00070D48"/>
    <w:rsid w:val="000816F3"/>
    <w:rsid w:val="000E353C"/>
    <w:rsid w:val="00177B77"/>
    <w:rsid w:val="00197747"/>
    <w:rsid w:val="002208FE"/>
    <w:rsid w:val="002351E7"/>
    <w:rsid w:val="00242F3A"/>
    <w:rsid w:val="002B16F8"/>
    <w:rsid w:val="002E42F9"/>
    <w:rsid w:val="00363FC6"/>
    <w:rsid w:val="00375BB7"/>
    <w:rsid w:val="003928E6"/>
    <w:rsid w:val="003D375F"/>
    <w:rsid w:val="00537A18"/>
    <w:rsid w:val="00552EE0"/>
    <w:rsid w:val="005A7E06"/>
    <w:rsid w:val="00613986"/>
    <w:rsid w:val="00616D0E"/>
    <w:rsid w:val="0072703E"/>
    <w:rsid w:val="00860C9F"/>
    <w:rsid w:val="008A6564"/>
    <w:rsid w:val="008D011B"/>
    <w:rsid w:val="00927902"/>
    <w:rsid w:val="009F36B7"/>
    <w:rsid w:val="00A34F3B"/>
    <w:rsid w:val="00A6791F"/>
    <w:rsid w:val="00AB5320"/>
    <w:rsid w:val="00AC4452"/>
    <w:rsid w:val="00AE65C3"/>
    <w:rsid w:val="00B02C65"/>
    <w:rsid w:val="00B110AD"/>
    <w:rsid w:val="00B416C5"/>
    <w:rsid w:val="00B67524"/>
    <w:rsid w:val="00BC36FE"/>
    <w:rsid w:val="00BE2919"/>
    <w:rsid w:val="00C2025F"/>
    <w:rsid w:val="00C34E80"/>
    <w:rsid w:val="00C7207E"/>
    <w:rsid w:val="00D01841"/>
    <w:rsid w:val="00D34AE6"/>
    <w:rsid w:val="00D513AC"/>
    <w:rsid w:val="00D73102"/>
    <w:rsid w:val="00D9728E"/>
    <w:rsid w:val="00DB3883"/>
    <w:rsid w:val="00DE37A8"/>
    <w:rsid w:val="00E123E0"/>
    <w:rsid w:val="00F55726"/>
    <w:rsid w:val="00FA024B"/>
    <w:rsid w:val="00FD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D9EF4"/>
  <w15:docId w15:val="{B032D2A1-38CE-463E-BD05-C13FBBBE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3E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07E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C7207E"/>
    <w:rPr>
      <w:b/>
      <w:bCs/>
    </w:rPr>
  </w:style>
  <w:style w:type="paragraph" w:styleId="a5">
    <w:name w:val="Normal (Web)"/>
    <w:basedOn w:val="a"/>
    <w:uiPriority w:val="99"/>
    <w:unhideWhenUsed/>
    <w:rsid w:val="00C7207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6">
    <w:name w:val="바탕글"/>
    <w:basedOn w:val="a"/>
    <w:rsid w:val="00C7207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25">
    <w:name w:val="xl25"/>
    <w:basedOn w:val="a"/>
    <w:rsid w:val="00C7207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ost-body1">
    <w:name w:val="post-body1"/>
    <w:basedOn w:val="a"/>
    <w:rsid w:val="00AE65C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351E7"/>
    <w:pPr>
      <w:ind w:leftChars="400" w:left="800"/>
    </w:pPr>
  </w:style>
  <w:style w:type="paragraph" w:customStyle="1" w:styleId="a8">
    <w:name w:val="법령기본스타일"/>
    <w:basedOn w:val="a"/>
    <w:rsid w:val="00AC445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39"/>
    <w:rsid w:val="00375BB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"/>
    <w:uiPriority w:val="99"/>
    <w:semiHidden/>
    <w:unhideWhenUsed/>
    <w:rsid w:val="002B1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2B16F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3D37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3D375F"/>
  </w:style>
  <w:style w:type="paragraph" w:styleId="ac">
    <w:name w:val="footer"/>
    <w:basedOn w:val="a"/>
    <w:link w:val="Char1"/>
    <w:uiPriority w:val="99"/>
    <w:unhideWhenUsed/>
    <w:rsid w:val="003D375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3D375F"/>
  </w:style>
  <w:style w:type="character" w:styleId="ad">
    <w:name w:val="Emphasis"/>
    <w:basedOn w:val="a0"/>
    <w:uiPriority w:val="20"/>
    <w:qFormat/>
    <w:rsid w:val="00FD2E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4329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4058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684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9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3399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84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23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9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46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07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30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9510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292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5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1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81220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74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77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758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52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408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526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3434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53858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55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19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27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BCA81-9654-4ECC-B7CC-FB4A5875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shl-ctc</cp:lastModifiedBy>
  <cp:revision>3</cp:revision>
  <dcterms:created xsi:type="dcterms:W3CDTF">2021-06-09T07:54:00Z</dcterms:created>
  <dcterms:modified xsi:type="dcterms:W3CDTF">2021-06-11T01:11:00Z</dcterms:modified>
</cp:coreProperties>
</file>